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5CB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49552DB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F984092">
            <w:pPr>
              <w:spacing w:line="44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22</w:t>
            </w:r>
            <w:r>
              <w:rPr>
                <w:rFonts w:hint="eastAsia" w:ascii="宋体" w:hAnsi="宋体" w:cs="宋体"/>
                <w:b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b/>
                <w:sz w:val="30"/>
                <w:szCs w:val="30"/>
              </w:rPr>
              <w:t>火烧云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F216E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8656B1D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76B99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BDBB81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3CF079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theme="minorEastAsia"/>
                <w:sz w:val="24"/>
              </w:rPr>
              <w:t>感受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火烧云的景色美。</w:t>
            </w:r>
          </w:p>
          <w:p w14:paraId="78635A36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积累文中表示颜色的词语。</w:t>
            </w:r>
          </w:p>
          <w:p w14:paraId="1688D476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能借助相关语句说出火烧云的特点，体会人们看到火烧云时的喜悦之情。</w:t>
            </w:r>
          </w:p>
          <w:p w14:paraId="301D7FB9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了解火烧云颜色形态变化的特点。</w:t>
            </w:r>
          </w:p>
        </w:tc>
      </w:tr>
      <w:tr w14:paraId="28E75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C4AF880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32C3698">
            <w:pPr>
              <w:spacing w:after="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关注景象：</w:t>
            </w:r>
            <w:r>
              <w:rPr>
                <w:rFonts w:hint="eastAsia"/>
                <w:sz w:val="24"/>
              </w:rPr>
              <w:t>早晨或傍晚，大气层云层比较厚，而且太阳光是斜射的，这就加大了光线穿透云层的难度。这时，只有红色和橙色光在穿过云层时减弱得最少，自然只有它们可以穿透云层，照射在天空中、云层上，形成光彩夺目的火烧云奇景。</w:t>
            </w:r>
          </w:p>
          <w:p w14:paraId="499309AF">
            <w:pPr>
              <w:spacing w:after="0"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关注语言：</w:t>
            </w:r>
            <w:r>
              <w:rPr>
                <w:rFonts w:hint="eastAsia"/>
                <w:sz w:val="24"/>
              </w:rPr>
              <w:t>课文语言平实但精妙。首先用词丰富，尤其是颜色词。如叠词：“红彤彤”“金灿灿”；不同颜色糅合一起：“半紫半黄”“半灰半百合色”用生活中常见的事物进行比拟：“葡萄灰”“梨黄”“茄子紫”等。其次排比句的运用，如“一会儿……一会儿……一会儿……一会儿……”，成串的排比写出了火烧云一连串颜色上的变化，读来赏心悦目。</w:t>
            </w:r>
          </w:p>
        </w:tc>
      </w:tr>
      <w:tr w14:paraId="782E3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FF5388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D859BE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1.认识“喂、盈”等7个生字，读准多音字“模”，会写“必、胡”等13个字，会写“火烧云、晚饭”等8个词语。积累文中表示颜色的词语。</w:t>
            </w:r>
          </w:p>
          <w:p w14:paraId="79BAF49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2.能有感情地朗读课文。背诵第三至六自然段。</w:t>
            </w:r>
          </w:p>
          <w:p w14:paraId="4DB3722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3.能借助相关语句说出火烧云的特点，体会人们看到火烧云时的喜悦之情。</w:t>
            </w:r>
          </w:p>
        </w:tc>
      </w:tr>
      <w:tr w14:paraId="1B1F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61852B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F6C5C5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能借助相关语句说出火烧云的特点。</w:t>
            </w:r>
          </w:p>
        </w:tc>
      </w:tr>
      <w:tr w14:paraId="48251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46A7F56">
            <w:pPr>
              <w:spacing w:after="0" w:line="360" w:lineRule="auto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教学难点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028612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了解火烧云颜色形态变化的特点。</w:t>
            </w:r>
          </w:p>
        </w:tc>
      </w:tr>
      <w:tr w14:paraId="198D3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BDDFB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1FAB20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C52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8C7397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8EF386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3ED51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AF715E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410E22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6C1408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42E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F05686E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FB446C0">
            <w:pPr>
              <w:spacing w:after="0"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第一课时</w:t>
            </w:r>
          </w:p>
          <w:p w14:paraId="420B37B3">
            <w:pPr>
              <w:spacing w:after="0" w:line="360" w:lineRule="auto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【教学目标】</w:t>
            </w:r>
          </w:p>
          <w:p w14:paraId="4364A2E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1.认识“喂、盈”等7个生字，读准多音字“模”，会写“必、胡”等13个字，会写“火烧云、晚饭”等8个词语。</w:t>
            </w:r>
          </w:p>
          <w:p w14:paraId="06CB09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2.正确、流利地朗读课文，初步知道课文的主要内容，了解什么是火烧云。</w:t>
            </w:r>
          </w:p>
          <w:p w14:paraId="3645F36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3497458E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一、图片欣赏，导入新课。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542697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1.教师出示火烧云图片，学生欣赏图片。</w:t>
            </w:r>
          </w:p>
          <w:p w14:paraId="795925B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2.教师新课导入：自然界里有许多奇丽的景象，吸引了无数的作家、诗人去描绘、赞美它们。今天我们就学习优秀女作家萧红的《火烧云》。</w:t>
            </w:r>
          </w:p>
          <w:p w14:paraId="6C0842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火烧云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13F4DFC5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二、了解萧红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39485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萧红，中国近现代女作家，“民国四大才女”之一，被誉为“20世纪30年代的文学洛神”。代表作：《生死场》《小城三月》《呼兰河传》等。</w:t>
            </w:r>
          </w:p>
          <w:p w14:paraId="1498AE76">
            <w:pPr>
              <w:spacing w:after="0" w:line="360" w:lineRule="auto"/>
              <w:ind w:firstLine="480" w:firstLineChars="200"/>
              <w:rPr>
                <w:rFonts w:ascii="宋体" w:hAnsi="宋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：通过认识作家，深度了解作品创作背景。）</w:t>
            </w:r>
          </w:p>
          <w:p w14:paraId="4069A694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三、初读课文,扫清障碍</w:t>
            </w:r>
          </w:p>
          <w:p w14:paraId="3028611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820B932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（1）教师提出要求：朗读课文，读准字音，读通句子。想一想，什么是火烧云？课文是按照什么顺序写火烧云的？找到相关语句，圈画出来。 </w:t>
            </w:r>
          </w:p>
          <w:p w14:paraId="3A6D7BD8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（2）学生自由读课文，并思考相关问题。</w:t>
            </w:r>
          </w:p>
          <w:p w14:paraId="1534EEA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2AB446B3">
            <w:pPr>
              <w:spacing w:after="0" w:line="360" w:lineRule="auto"/>
              <w:ind w:firstLine="240" w:firstLineChars="1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喂猪  笑盈盈 红彤彤  跪着  寺庙  一模一样  镇静</w:t>
            </w:r>
          </w:p>
          <w:p w14:paraId="6109062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揉眼睛</w:t>
            </w:r>
          </w:p>
          <w:p w14:paraId="323F2C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3C88615B">
            <w:pPr>
              <w:spacing w:after="0" w:line="360" w:lineRule="auto"/>
              <w:ind w:left="22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学习多音字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“模”。</w:t>
            </w:r>
          </w:p>
          <w:p w14:paraId="570BB9F9">
            <w:pPr>
              <w:spacing w:after="0"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    预设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：当它表示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“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人的长相或装束打扮的样子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”的意思时，读“</w:t>
            </w:r>
            <w:r>
              <w:rPr>
                <w:rFonts w:hint="eastAsia" w:ascii="汉语拼音" w:hAnsi="汉语拼音" w:cs="汉语拼音"/>
                <w:sz w:val="24"/>
              </w:rPr>
              <w:t>mú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”，可以组词为“模样、模板”；当它表示“规范、仿效”的意思时，读“</w:t>
            </w:r>
            <w:r>
              <w:rPr>
                <w:rFonts w:hint="eastAsia" w:ascii="汉语拼音" w:hAnsi="汉语拼音" w:cs="汉语拼音"/>
                <w:sz w:val="24"/>
              </w:rPr>
              <w:t>mó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”，可以组词为“模型、模仿、模拟”；</w:t>
            </w:r>
          </w:p>
          <w:p w14:paraId="77EA5E18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识字小游戏</w:t>
            </w:r>
          </w:p>
          <w:p w14:paraId="7528BA5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（设计意图：解决字词问题，读准字音、理解词义，为阅读理解课文打下基础，扫清障碍，在学习过程中，多给学生发言交流的机会，充分突显学生的主体地位。）</w:t>
            </w:r>
          </w:p>
          <w:p w14:paraId="3681DD72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三、整体感知，梳理结构</w:t>
            </w:r>
          </w:p>
          <w:p w14:paraId="2F1934A8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1.教师提出问题：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theme="minorEastAsia"/>
                <w:sz w:val="24"/>
              </w:rPr>
              <w:t>什么是“火烧云”？</w:t>
            </w:r>
          </w:p>
          <w:p w14:paraId="7505ED7D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2.学生活动：速读课文，从文中找出一句话来回答。</w:t>
            </w:r>
          </w:p>
          <w:p w14:paraId="7F74DA27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预设：天上的云从西边一直烧到东边，红彤彤的，好像是天空着了火。</w:t>
            </w:r>
          </w:p>
          <w:p w14:paraId="40E2133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3.教师提出问题：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课文是按照什么顺序写火烧云的？</w:t>
            </w:r>
          </w:p>
          <w:p w14:paraId="3C07E10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（1）学生汇报交流。</w:t>
            </w:r>
          </w:p>
          <w:p w14:paraId="154F836F">
            <w:pPr>
              <w:spacing w:after="0" w:line="360" w:lineRule="auto"/>
              <w:ind w:firstLine="48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（2）教师引导：大家可以从文中找一找点明顺序的语句，如“晚饭过后，火烧云上来了。”“这地方的火烧云变化极多”“一会儿工夫，火烧云就下去了。”</w:t>
            </w:r>
          </w:p>
          <w:p w14:paraId="2672094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（3）师生交流：课文是按照“火烧云上来了”“火烧云的变化”“火烧云下去了”的顺序记叙的。教师板书：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上来了  下去了</w:t>
            </w:r>
          </w:p>
          <w:p w14:paraId="7FDA94FF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（设计意图：</w:t>
            </w:r>
            <w:r>
              <w:rPr>
                <w:rFonts w:hint="eastAsia" w:ascii="楷体" w:hAnsi="楷体" w:eastAsia="楷体"/>
                <w:sz w:val="24"/>
              </w:rPr>
              <w:t>以火烧云为切入点，主题鲜明。对于学生并不十分了解的“火烧云”，通过朗读课文，找出关键句，让学生初步理解。明白火烧云名字的由来，也感受到火烧云这种自然现象的绮丽壮美。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7F930148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四、感受火烧云的颜色变化</w:t>
            </w:r>
          </w:p>
          <w:p w14:paraId="45A510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教师出示要求：大声朗读第1自然段，边读边想象火烧云上来时的美景。</w:t>
            </w:r>
          </w:p>
          <w:p w14:paraId="687FAD39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2.学生汇报交流。</w:t>
            </w:r>
          </w:p>
          <w:p w14:paraId="05255501">
            <w:pPr>
              <w:spacing w:after="0" w:line="360" w:lineRule="auto"/>
              <w:ind w:left="48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：从“霞光照得小孩子的脸红红的。大白狗变成红的了。红公鸡变成金的了。黑母鸡变成紫檀色的了。”“他的两头小白猪变成小金猪了。”“您老是金胡子了”这些句子可以体会到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火烧云的威力真大，把世界都变成金红色的了。</w:t>
            </w:r>
          </w:p>
          <w:p w14:paraId="043AAD0E">
            <w:pPr>
              <w:numPr>
                <w:ilvl w:val="0"/>
                <w:numId w:val="1"/>
              </w:numPr>
              <w:spacing w:after="0" w:line="360" w:lineRule="auto"/>
              <w:ind w:left="44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火烧云出现后，天空布满霞光，周围的人和动物在霞光的照耀下呈现出各种颜色。</w:t>
            </w:r>
          </w:p>
          <w:p w14:paraId="5A0DB392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（1）教师过渡：霞光照到大地上，使地上的人和物的颜色发生了变化，从侧面渲染了火烧云的“红”。霞光这么美，火烧云就更美了。教师板书: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红</w:t>
            </w:r>
          </w:p>
          <w:p w14:paraId="5AAEDECD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（2）教师指导朗读。</w:t>
            </w:r>
          </w:p>
          <w:p w14:paraId="01A6347F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（设计意图：</w:t>
            </w:r>
            <w:r>
              <w:rPr>
                <w:rFonts w:hint="eastAsia" w:ascii="楷体" w:hAnsi="楷体" w:eastAsia="楷体"/>
                <w:sz w:val="24"/>
              </w:rPr>
              <w:t>透过“霞光”这部分的学习，感受火烧云的景色美，培养学生热爱大自然的思想感情。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60388D5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教师提出问题：火烧云有什么特点？朗读第2、3自然段，圈画相关词句。</w:t>
            </w:r>
          </w:p>
          <w:p w14:paraId="7492BB4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天上的云从西边一直烧到东边，红彤彤的，好像是天空着了火。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  <w:p w14:paraId="3C26E64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预设1：“红彤彤”说明火烧云的颜色明亮而饱满。</w:t>
            </w:r>
          </w:p>
          <w:p w14:paraId="3B5D5C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预设2：这句话在文中起着承上启下的过渡作用。</w:t>
            </w:r>
          </w:p>
          <w:p w14:paraId="07B48BD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探究颜色变化的特点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6602FD">
            <w:pPr>
              <w:spacing w:after="0" w:line="360" w:lineRule="auto"/>
              <w:ind w:firstLine="240" w:firstLineChars="1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（1）教师提出问题：火烧云的颜色变化有什么特点？</w:t>
            </w:r>
          </w:p>
          <w:p w14:paraId="488D60C0">
            <w:pPr>
              <w:spacing w:after="0" w:line="360" w:lineRule="auto"/>
              <w:ind w:firstLine="240" w:firstLineChars="1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（2）学生汇报交流。</w:t>
            </w:r>
          </w:p>
          <w:p w14:paraId="72C59278">
            <w:pPr>
              <w:spacing w:after="0" w:line="360" w:lineRule="auto"/>
              <w:ind w:firstLine="480" w:firstLine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预设：火烧云颜色变化极多。</w:t>
            </w:r>
          </w:p>
          <w:p w14:paraId="2090F4F0">
            <w:pPr>
              <w:spacing w:after="0" w:line="360" w:lineRule="auto"/>
              <w:ind w:firstLine="240" w:firstLineChars="1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（3）教师追问：都有哪些颜色？</w:t>
            </w:r>
          </w:p>
          <w:p w14:paraId="74117207">
            <w:pPr>
              <w:spacing w:after="0" w:line="360" w:lineRule="auto"/>
              <w:ind w:left="440" w:leftChars="200"/>
              <w:rPr>
                <w:rFonts w:ascii="宋体" w:hAnsi="宋体" w:cstheme="minorEastAsia"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师生交流：红彤彤、金灿灿、半紫半黄、半灰半百合色、葡萄灰、梨黄、茄子紫。</w:t>
            </w:r>
          </w:p>
          <w:p w14:paraId="5C506463">
            <w:pPr>
              <w:spacing w:after="0" w:line="360" w:lineRule="auto"/>
              <w:ind w:firstLine="240" w:firstLineChars="1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 w:cstheme="minorEastAsia"/>
                <w:sz w:val="24"/>
              </w:rPr>
              <w:t>（4）教师提出问题：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四个“一会儿”串连起表示颜色的词语。“一会儿”说明时间怎么样？从四个“一会儿”你体会到了什么？</w:t>
            </w:r>
          </w:p>
          <w:p w14:paraId="13280EE5">
            <w:pPr>
              <w:spacing w:after="0" w:line="360" w:lineRule="auto"/>
              <w:ind w:left="440" w:left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学生汇报交流。</w:t>
            </w:r>
          </w:p>
          <w:p w14:paraId="02D0345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预设：颜色不仅多，而且变化快。</w:t>
            </w:r>
          </w:p>
          <w:p w14:paraId="0875D770">
            <w:pPr>
              <w:spacing w:after="0" w:line="360" w:lineRule="auto"/>
              <w:ind w:firstLine="240" w:firstLineChars="100"/>
              <w:rPr>
                <w:rFonts w:asciiTheme="majorEastAsia" w:hAnsiTheme="majorEastAsia" w:eastAsiaTheme="majorEastAsia"/>
                <w:bCs/>
                <w:color w:val="FF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（5）师小结：四个“一会儿”构成排比句式，说明颜色变化不仅多，还非常快。教师板书：</w:t>
            </w:r>
            <w:r>
              <w:rPr>
                <w:rFonts w:hint="eastAsia" w:asciiTheme="majorEastAsia" w:hAnsiTheme="majorEastAsia" w:eastAsiaTheme="majorEastAsia"/>
                <w:bCs/>
                <w:color w:val="FF0000"/>
                <w:sz w:val="24"/>
              </w:rPr>
              <w:t>颜色多  变化快</w:t>
            </w:r>
          </w:p>
          <w:p w14:paraId="2BD69CA3">
            <w:pPr>
              <w:spacing w:after="0" w:line="360" w:lineRule="auto"/>
              <w:ind w:firstLine="240" w:firstLineChars="1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（6）教师课件展示火烧云颜色变化的图片。</w:t>
            </w:r>
          </w:p>
          <w:p w14:paraId="6343E57B">
            <w:pPr>
              <w:spacing w:after="0" w:line="360" w:lineRule="auto"/>
              <w:ind w:left="220" w:left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（7）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教师小结：梳理</w:t>
            </w:r>
            <w:r>
              <w:rPr>
                <w:rFonts w:hint="eastAsia" w:ascii="宋体" w:hAnsi="宋体"/>
                <w:sz w:val="24"/>
                <w:szCs w:val="24"/>
              </w:rPr>
              <w:t>火烧云颜色的变化。</w:t>
            </w:r>
          </w:p>
          <w:p w14:paraId="3EC78D31">
            <w:pPr>
              <w:spacing w:after="0" w:line="360" w:lineRule="auto"/>
              <w:ind w:left="220" w:leftChars="100"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学生活动：体会火烧云的色彩明媚又惹人喜爱。</w:t>
            </w:r>
          </w:p>
          <w:p w14:paraId="0880695F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（8）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教师提出问题：朗读下面两句话，想一想：为什么用顿号而不用“和”呢？</w:t>
            </w:r>
          </w:p>
          <w:p w14:paraId="4157097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葡萄灰、梨黄、茄子紫，这些颜色天空都有。</w:t>
            </w:r>
          </w:p>
          <w:p w14:paraId="43125380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     葡萄灰和梨黄和茄子紫，这些颜色天空都有。</w:t>
            </w:r>
          </w:p>
          <w:p w14:paraId="311A1D5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师生交流：使用顿号能使语速更快。正好表现火烧云的颜色变化快。</w:t>
            </w:r>
          </w:p>
          <w:p w14:paraId="51E50D5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教师追问：天空中这么多的颜色交织在一起，那是多么的美呀！谁能用恰当的词语来概括出火烧云颜色变化多的特点呢？</w:t>
            </w:r>
          </w:p>
          <w:p w14:paraId="5B3CAD6C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学生汇报交流。</w:t>
            </w:r>
          </w:p>
          <w:p w14:paraId="41D5EFA3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预设：绚丽多彩、色彩斑斓、五光十色、五彩缤纷。</w:t>
            </w:r>
          </w:p>
          <w:p w14:paraId="47570D2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：借助关键词和图画，试着背一背。</w:t>
            </w:r>
          </w:p>
          <w:p w14:paraId="71A0F300">
            <w:pPr>
              <w:spacing w:after="0" w:line="360" w:lineRule="auto"/>
              <w:ind w:left="44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（设计意图：捕捉关键词句，引导学生找出火烧云颜色变化的特点，感悟作者对美丽的火烧云由衷的热爱，并通过重点词句引导背诵，水到渠成。）</w:t>
            </w:r>
          </w:p>
          <w:p w14:paraId="469732AC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五、总结提升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7FCB1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通过这节课的学习，我们知道了作者写了火烧云的颜色变化快，变化多。人们看到这样的云彩，心情自然是兴奋的。课文还写了火烧云的哪些方面呢？下节课我们继续学习。</w:t>
            </w:r>
          </w:p>
          <w:p w14:paraId="0E9E628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六、指导书写</w:t>
            </w:r>
          </w:p>
          <w:p w14:paraId="6D36D1F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学生明确本课要求会写的生字，读准字音。指导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“凶、庙、威、武”都是半包围结构的字。“胡、灿、骑、秒、腿、猛、接、镇 ”是左右结构的字，“必”是独体字。</w:t>
            </w:r>
          </w:p>
          <w:p w14:paraId="6B21293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2.在学生交流的基础上，教师范写强调“必、威、武”等容易写错的字。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课件22-24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384B4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引导学生先观察字形特点，将本课生字按结构进行分类识记、辨析，重点笔画、特殊笔顺重点指导，让学生在实践中把字写美观，从而提高其书写能力。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74AD94B9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出示课件25、26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22F6F9F">
            <w:pPr>
              <w:spacing w:after="0"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30DA0EB0">
            <w:pPr>
              <w:spacing w:after="0"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第二课时</w:t>
            </w:r>
          </w:p>
          <w:p w14:paraId="38724D4E">
            <w:pPr>
              <w:spacing w:after="0" w:line="360" w:lineRule="auto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40C7B3C">
            <w:pPr>
              <w:spacing w:after="0" w:line="360" w:lineRule="auto"/>
              <w:ind w:firstLine="720" w:firstLineChars="300"/>
              <w:jc w:val="both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1.能借助相关语句说出火烧云的特点，体会人们看到火烧云时的喜悦之情。</w:t>
            </w:r>
          </w:p>
          <w:p w14:paraId="3DE074BA">
            <w:pPr>
              <w:spacing w:after="0" w:line="360" w:lineRule="auto"/>
              <w:ind w:firstLine="720" w:firstLineChars="300"/>
              <w:jc w:val="both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2.能有感情地朗读课文，背诵三至六自然段，感受火烧云的美丽。</w:t>
            </w:r>
          </w:p>
          <w:p w14:paraId="66EAEBCB">
            <w:pPr>
              <w:spacing w:after="0" w:line="360" w:lineRule="auto"/>
              <w:ind w:firstLine="720" w:firstLineChars="300"/>
              <w:jc w:val="both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3.激发学生热爱大自然、观察大自然的兴趣，培养想象能力。</w:t>
            </w:r>
          </w:p>
          <w:p w14:paraId="5D64BDFC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7CD9545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一、巩固复习，回顾内容</w:t>
            </w:r>
          </w:p>
          <w:p w14:paraId="3884BD9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教师导入：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上节课我们了解了火烧云火烧云颜色变化多、变化快的特点，这节课让我们继续和作者一起欣赏火烧云的美，体会人们看火烧云的心情。</w:t>
            </w:r>
          </w:p>
          <w:p w14:paraId="5769D744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000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复习旧知，引入课题，温故而知新。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</w:t>
            </w:r>
          </w:p>
          <w:p w14:paraId="12743940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二、体会火烧云的形状变化</w:t>
            </w:r>
          </w:p>
          <w:p w14:paraId="0FC5152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：朗读第4-6自然段，找一找这部分写了火烧云的什么特点？你是从哪些语句了解到的？</w:t>
            </w:r>
          </w:p>
          <w:p w14:paraId="16C96F4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2.学生汇报交流。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BDF4A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3.探究形状变化的特点。</w:t>
            </w:r>
          </w:p>
          <w:p w14:paraId="3A5F243A">
            <w:pPr>
              <w:spacing w:after="0" w:line="360" w:lineRule="auto"/>
              <w:ind w:firstLine="240" w:firstLineChars="1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（1）教师提出问题：火烧云的形状像什么？</w:t>
            </w:r>
          </w:p>
          <w:p w14:paraId="6EFD8714">
            <w:pPr>
              <w:spacing w:after="0" w:line="360" w:lineRule="auto"/>
              <w:ind w:firstLine="240" w:firstLineChars="1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（2）学生交流汇报。</w:t>
            </w:r>
          </w:p>
          <w:p w14:paraId="0F340B7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预设：一匹马、一条大狗、一头大狮子。</w:t>
            </w:r>
          </w:p>
          <w:p w14:paraId="5AA7CD95">
            <w:pPr>
              <w:numPr>
                <w:ilvl w:val="0"/>
                <w:numId w:val="2"/>
              </w:numPr>
              <w:spacing w:after="0" w:line="360" w:lineRule="auto"/>
              <w:ind w:firstLine="24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教师追问：你从中体会到什么？</w:t>
            </w:r>
          </w:p>
          <w:p w14:paraId="7286BDAB">
            <w:pPr>
              <w:spacing w:after="0" w:line="360" w:lineRule="auto"/>
              <w:ind w:left="220" w:leftChars="100" w:firstLine="240" w:firstLineChars="10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师生交流：火烧云由各种各样的形状，形状多。教师板书：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形状多</w:t>
            </w:r>
          </w:p>
          <w:p w14:paraId="36274295">
            <w:pPr>
              <w:numPr>
                <w:ilvl w:val="0"/>
                <w:numId w:val="2"/>
              </w:numPr>
              <w:spacing w:after="0" w:line="360" w:lineRule="auto"/>
              <w:ind w:firstLine="24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教师提出问题：形状变化除了多以外，还有什么特点？</w:t>
            </w:r>
          </w:p>
          <w:p w14:paraId="1B32128A">
            <w:pPr>
              <w:spacing w:after="0" w:line="360" w:lineRule="auto"/>
              <w:ind w:firstLine="48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学生汇报交流。</w:t>
            </w:r>
          </w:p>
          <w:p w14:paraId="6AFE0BC0">
            <w:pPr>
              <w:spacing w:after="0" w:line="360" w:lineRule="auto"/>
              <w:ind w:firstLine="48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预设1：特别快。教师板书：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变化快</w:t>
            </w:r>
          </w:p>
          <w:p w14:paraId="2F15B9DD">
            <w:pPr>
              <w:numPr>
                <w:ilvl w:val="0"/>
                <w:numId w:val="2"/>
              </w:numPr>
              <w:spacing w:after="0" w:line="360" w:lineRule="auto"/>
              <w:ind w:firstLine="24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教师追问：从哪些词语体会到的？</w:t>
            </w:r>
          </w:p>
          <w:p w14:paraId="6F88298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学生汇报交流。</w:t>
            </w:r>
          </w:p>
          <w:p w14:paraId="55ADFC81">
            <w:pPr>
              <w:spacing w:after="0" w:line="360" w:lineRule="auto"/>
              <w:ind w:left="220" w:leftChars="100" w:firstLine="240" w:firstLineChars="1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预设1：从“一会儿”“过了两三秒钟”体会到的。</w:t>
            </w:r>
          </w:p>
          <w:p w14:paraId="0EBCC066">
            <w:pPr>
              <w:spacing w:after="0" w:line="360" w:lineRule="auto"/>
              <w:ind w:left="220" w:leftChars="100" w:firstLine="240" w:firstLineChars="1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预设2：还有“忽然”“接着”“一转眼”</w:t>
            </w:r>
          </w:p>
          <w:p w14:paraId="7A2DD33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第4-6自然段都是按照什么顺序来写的？</w:t>
            </w:r>
          </w:p>
          <w:p w14:paraId="4B0D77E4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师生交流：按照“动物”的“出现→形状变化→消失”的顺序来写的。</w:t>
            </w:r>
          </w:p>
          <w:p w14:paraId="5EBD5099">
            <w:pPr>
              <w:spacing w:after="0" w:line="360" w:lineRule="auto"/>
              <w:ind w:left="439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师生交流：火烧云出现时“马头向南，马尾向西，跪着”的静态形态美；“马腿伸开了，马脖子也长了”的动态变化美。这里运用了动静结合的写法。</w:t>
            </w:r>
          </w:p>
          <w:p w14:paraId="1FC9F791">
            <w:pPr>
              <w:spacing w:after="0" w:line="360" w:lineRule="auto"/>
              <w:ind w:left="220" w:leftChars="100" w:firstLine="240" w:firstLineChars="1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6.教师指导朗读。</w:t>
            </w:r>
          </w:p>
          <w:p w14:paraId="222B446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7.教师提出问题：作者是按什么顺序叙述火烧云形状变化的？</w:t>
            </w:r>
          </w:p>
          <w:p w14:paraId="70ECDFC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按“出现、变化、消失”这个顺序来写的。“一会儿，天空出现一匹马”马出现时非常高兴；“跪着——站——大起来”写了马的变化，这时候心情是激动的；“看的人正在寻找马尾巴，那匹马变模糊了。”马逐渐消失，又有些遗憾。</w:t>
            </w:r>
          </w:p>
          <w:p w14:paraId="4A5137B2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交流句子: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忽然又来了一条大狗。那条狗十分凶猛，在向前跑，后边似乎还跟着好几条小狗。跑着跑着，小狗不知哪里去了，大狗也不见了。</w:t>
            </w:r>
          </w:p>
          <w:p w14:paraId="28D28B3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师生交流：“忽然”一词承上启下，突出火烧云的瞬息万变。丰富的想象，逼真的描述，让我们仿佛身临其境，心情愉悦。</w:t>
            </w:r>
          </w:p>
          <w:p w14:paraId="3034B2B9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接着又来了一头大狮子，跟庙门前的石头狮子一模一样，也那么大，也那样蹲着，很威武很镇静地蹲着。可是一转眼就变了，再也找不着了。</w:t>
            </w:r>
          </w:p>
          <w:p w14:paraId="70B93DF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师生交流：第一句话是静态描写，但“可是”一词打破了这一静态，这是以静衬动的描写方法。此段与前面两段的描写方式不同，但异曲同工，都突出了火烧云变化快的特点。</w:t>
            </w:r>
          </w:p>
          <w:p w14:paraId="0D8A457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10.教师出示结构图：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梳理火烧云形状的变化，体会形状变化多。</w:t>
            </w:r>
          </w:p>
          <w:p w14:paraId="0C984E2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根据表格背诵4-6自然段。</w:t>
            </w:r>
          </w:p>
          <w:p w14:paraId="49FA4F0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12.教师总结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2B5E5B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本文不仅写了火烧云的颜色多、变化快，还写了火烧云的形状多、变化快，真是千姿百态，瞬息万变。教师板书：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千姿百态  瞬息万变</w:t>
            </w:r>
          </w:p>
          <w:p w14:paraId="373A0C66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（设计意图：通过看、读、想、说，抓住火烧云形状的变化，感悟作者对美丽的火烧云由衷的热爱。）</w:t>
            </w:r>
          </w:p>
          <w:p w14:paraId="48FA6F02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三、学习火烧云下去部分</w:t>
            </w:r>
          </w:p>
          <w:p w14:paraId="4A81844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1.教师提出问题：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朗读第7自然段，找出作者看火烧云的感受，说说你是怎样理解这种感受的。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BC8ED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2.学生交流汇报。</w:t>
            </w:r>
          </w:p>
          <w:p w14:paraId="0DC13317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一时恍恍惚惚的，天空里又像这个又像那个，其实什么也不像，什么也看不清了。</w:t>
            </w:r>
          </w:p>
          <w:p w14:paraId="47D1B06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（1）教师提出问题：你是怎样理解“恍恍惚惚”的？</w:t>
            </w:r>
          </w:p>
          <w:p w14:paraId="526A32D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sz w:val="24"/>
                <w:szCs w:val="24"/>
              </w:rPr>
              <w:t>师生交流：模糊不清，看得不真切。</w:t>
            </w:r>
          </w:p>
          <w:p w14:paraId="4F2D5BDD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可是天空偏偏不等待那些爱好它的孩子。</w:t>
            </w:r>
          </w:p>
          <w:p w14:paraId="1A2A0D7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（1）教师提出问题：“可是”一词说明了什么？</w:t>
            </w:r>
          </w:p>
          <w:p w14:paraId="5A547D4E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sz w:val="24"/>
                <w:szCs w:val="24"/>
              </w:rPr>
              <w:t>师生交流：依依不舍。</w:t>
            </w:r>
          </w:p>
          <w:p w14:paraId="7657EDB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教师提出问题：孩子们低头揉眼睛，抬头再看的时候，火烧云却下去了，这时他们的心情怎样？会想些什么呢？</w:t>
            </w:r>
          </w:p>
          <w:p w14:paraId="2647007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0CE9824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预设1：火烧云太美了，要是时间长一点该多好啊！</w:t>
            </w:r>
          </w:p>
          <w:p w14:paraId="7537248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预设2：“一会儿工夫，火烧云下去了”真遗憾啊，真令人不舍。教师板书: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一会儿工夫</w:t>
            </w:r>
          </w:p>
          <w:p w14:paraId="5F81F163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（设计意图：让学生从字里行间，找出火烧云的强烈，变化之快，存在时间之短。）</w:t>
            </w:r>
          </w:p>
          <w:p w14:paraId="17165DC6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四、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总结提升，拓展延伸</w:t>
            </w:r>
          </w:p>
          <w:p w14:paraId="5018439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1.结构梳理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E6608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A1134D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本文以形象生动的语言描写了火烧云的颜色多、 形状多和变化快，表达了作者对自然景观的喜爱和赞美，激发我们观察自然、热爱自然的情趣。</w:t>
            </w:r>
          </w:p>
          <w:p w14:paraId="2124FF3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60868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教师安排学生欣赏视频</w:t>
            </w:r>
          </w:p>
          <w:p w14:paraId="49169C53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trike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五、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0377F27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出示课件44-46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B9DC90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83F2F1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教师布置作业：</w:t>
            </w:r>
            <w:r>
              <w:rPr>
                <w:rFonts w:hint="eastAsia" w:ascii="宋体" w:hAnsi="宋体"/>
                <w:sz w:val="24"/>
                <w:szCs w:val="24"/>
              </w:rPr>
              <w:t>抄写本课生字、词语并背诵课文第3至第6自然段。</w:t>
            </w:r>
          </w:p>
        </w:tc>
        <w:tc>
          <w:tcPr>
            <w:tcW w:w="1949" w:type="dxa"/>
            <w:shd w:val="clear" w:color="auto" w:fill="auto"/>
          </w:tcPr>
          <w:p w14:paraId="2A0BDD1F">
            <w:pPr>
              <w:spacing w:line="480" w:lineRule="auto"/>
              <w:rPr>
                <w:rFonts w:hint="eastAsia"/>
              </w:rPr>
            </w:pPr>
          </w:p>
        </w:tc>
      </w:tr>
      <w:tr w14:paraId="29EC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440D32D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板书设计】</w:t>
            </w:r>
          </w:p>
          <w:p w14:paraId="2E7DC4A0">
            <w:pPr>
              <w:spacing w:after="0" w:line="360" w:lineRule="auto"/>
              <w:ind w:firstLine="480" w:firstLineChars="200"/>
              <w:jc w:val="center"/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2868930" cy="1336040"/>
                  <wp:effectExtent l="0" t="0" r="7620" b="16510"/>
                  <wp:docPr id="2" name="图片 2" descr="67c315580b1da42ccec2e059e60fc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7c315580b1da42ccec2e059e60fc2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930" cy="1336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B14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94E104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488FFA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《火烧云》是近代女作家萧红写的一篇写景物的文章，描绘了晚饭后火烧云从上来到下去的过程中颜色和形状的变化。作者准确用词、生动逼真的把景物美和语言美有机地融为一体，抓住火烧云颜色、形状极多和颜色、形状变化极快这两个特点来观察和描述火烧云，体现了作者热爱大自然、热爱生活的思想感情，同时也启发学生在观察事物的过程中要大胆发挥丰富的想象力。</w:t>
            </w:r>
          </w:p>
          <w:p w14:paraId="36C4F2D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在课中我抓住“多、变”的特点，引导学生合作探究，读中感悟。让学生边读边想，捕捉关键词句，找出火烧云的颜色和形状变化的特点。例如，在学习“火烧云颜色变化”这一块时，引导学生从“红彤彤、金灿灿……”等表示颜色的词，以及“还有些说也说不出来，见也没见过的颜色”一句中体会出火烧云颜色变化“多”这一特点；从句子中的四个“一会儿”，体会出火烧云颜色变化“快”这一特点。</w:t>
            </w:r>
          </w:p>
          <w:p w14:paraId="3CA57AB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另外，在教学中，我还重视学生好词佳句的积累。如积累有关颜色的词语及形容颜色多、形状多的词语，在丰富多彩的语言活动中，激发学生学习语言、积累语言的兴趣。而本课的另一个积累任务就是背诵三至六自然段，我将词语的积累自然融入段落中，在重点品读后，提供词语作为辅助记诵的支架。让学生既陶醉于火烧云的千变万化，同时又深切体会到祖国语言文字的无穷魅力。</w:t>
            </w:r>
          </w:p>
          <w:p w14:paraId="0066994F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最后作业拓展部分，安排学生尝试观察身边美景，通过描写及丰富的想象，来感悟对美丽的大自然由衷的热爱，从而受到热爱生活的情感熏陶。</w:t>
            </w:r>
          </w:p>
        </w:tc>
      </w:tr>
    </w:tbl>
    <w:p w14:paraId="20F97F40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0F404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DA5EA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0D78C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49689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1C463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1531F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DF8492"/>
    <w:multiLevelType w:val="singleLevel"/>
    <w:tmpl w:val="C3DF8492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4B0DA3"/>
    <w:multiLevelType w:val="singleLevel"/>
    <w:tmpl w:val="654B0DA3"/>
    <w:lvl w:ilvl="0" w:tentative="0">
      <w:start w:val="2"/>
      <w:numFmt w:val="decimal"/>
      <w:suff w:val="nothing"/>
      <w:lvlText w:val="（%1）"/>
      <w:lvlJc w:val="left"/>
      <w:pPr>
        <w:ind w:left="-21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05402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5315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0AAC"/>
    <w:rsid w:val="00614AB4"/>
    <w:rsid w:val="00615416"/>
    <w:rsid w:val="00627A6A"/>
    <w:rsid w:val="00630754"/>
    <w:rsid w:val="00633D85"/>
    <w:rsid w:val="006360BD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D4481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486D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B5A10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5526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500C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81930"/>
    <w:rsid w:val="021653B1"/>
    <w:rsid w:val="022A49B8"/>
    <w:rsid w:val="02502671"/>
    <w:rsid w:val="03101E00"/>
    <w:rsid w:val="035A0157"/>
    <w:rsid w:val="03CC21CB"/>
    <w:rsid w:val="03D270B5"/>
    <w:rsid w:val="04043713"/>
    <w:rsid w:val="042E69E2"/>
    <w:rsid w:val="04846602"/>
    <w:rsid w:val="05171224"/>
    <w:rsid w:val="052B2F21"/>
    <w:rsid w:val="05B13426"/>
    <w:rsid w:val="05DB4947"/>
    <w:rsid w:val="05EA4284"/>
    <w:rsid w:val="067C2595"/>
    <w:rsid w:val="06D73361"/>
    <w:rsid w:val="06E45A7E"/>
    <w:rsid w:val="082779D0"/>
    <w:rsid w:val="08A059D4"/>
    <w:rsid w:val="098A46BA"/>
    <w:rsid w:val="09CF6571"/>
    <w:rsid w:val="0A0F2E11"/>
    <w:rsid w:val="0A375961"/>
    <w:rsid w:val="0A805ABD"/>
    <w:rsid w:val="0B2E72C7"/>
    <w:rsid w:val="0B5C26A9"/>
    <w:rsid w:val="0BF24799"/>
    <w:rsid w:val="0C2A5CE1"/>
    <w:rsid w:val="0C662A91"/>
    <w:rsid w:val="0C8D0A71"/>
    <w:rsid w:val="0CEE4F60"/>
    <w:rsid w:val="0D837D9E"/>
    <w:rsid w:val="0D86163D"/>
    <w:rsid w:val="0DBC6E0C"/>
    <w:rsid w:val="0DE3083D"/>
    <w:rsid w:val="0E010CC3"/>
    <w:rsid w:val="0E060087"/>
    <w:rsid w:val="0E5E7EC3"/>
    <w:rsid w:val="0E603C3C"/>
    <w:rsid w:val="0E651252"/>
    <w:rsid w:val="0F3744FB"/>
    <w:rsid w:val="0F753717"/>
    <w:rsid w:val="0F841BAC"/>
    <w:rsid w:val="0F84395A"/>
    <w:rsid w:val="1045758D"/>
    <w:rsid w:val="10A87B1C"/>
    <w:rsid w:val="10D10E21"/>
    <w:rsid w:val="11AB78C4"/>
    <w:rsid w:val="1202325C"/>
    <w:rsid w:val="12375D82"/>
    <w:rsid w:val="127952CC"/>
    <w:rsid w:val="12C16C73"/>
    <w:rsid w:val="12CD73C6"/>
    <w:rsid w:val="12F232D0"/>
    <w:rsid w:val="131E5E73"/>
    <w:rsid w:val="13390EFF"/>
    <w:rsid w:val="14076907"/>
    <w:rsid w:val="144B0EEA"/>
    <w:rsid w:val="14773A8D"/>
    <w:rsid w:val="15205ED3"/>
    <w:rsid w:val="152A3840"/>
    <w:rsid w:val="165878EE"/>
    <w:rsid w:val="166B13D0"/>
    <w:rsid w:val="17577BA6"/>
    <w:rsid w:val="18B2778A"/>
    <w:rsid w:val="18E13BCB"/>
    <w:rsid w:val="190873AA"/>
    <w:rsid w:val="199724DC"/>
    <w:rsid w:val="19CF6119"/>
    <w:rsid w:val="1A1B135F"/>
    <w:rsid w:val="1A5F2FF9"/>
    <w:rsid w:val="1ABC48F0"/>
    <w:rsid w:val="1AC11F06"/>
    <w:rsid w:val="1B644633"/>
    <w:rsid w:val="1B9E2247"/>
    <w:rsid w:val="1C9378D2"/>
    <w:rsid w:val="1CAC2742"/>
    <w:rsid w:val="1CB41EDA"/>
    <w:rsid w:val="1D0205B4"/>
    <w:rsid w:val="1DA5166B"/>
    <w:rsid w:val="1DAF6046"/>
    <w:rsid w:val="1DC35F95"/>
    <w:rsid w:val="1EEA12FF"/>
    <w:rsid w:val="1F725B05"/>
    <w:rsid w:val="20E64474"/>
    <w:rsid w:val="218477E9"/>
    <w:rsid w:val="21893052"/>
    <w:rsid w:val="21920158"/>
    <w:rsid w:val="21F66939"/>
    <w:rsid w:val="22123047"/>
    <w:rsid w:val="22196184"/>
    <w:rsid w:val="22573150"/>
    <w:rsid w:val="22714212"/>
    <w:rsid w:val="23250B58"/>
    <w:rsid w:val="23F52C20"/>
    <w:rsid w:val="24512343"/>
    <w:rsid w:val="24A0493A"/>
    <w:rsid w:val="24AF7273"/>
    <w:rsid w:val="250255F5"/>
    <w:rsid w:val="253357AE"/>
    <w:rsid w:val="25902C01"/>
    <w:rsid w:val="25EB7E37"/>
    <w:rsid w:val="26103D41"/>
    <w:rsid w:val="26681488"/>
    <w:rsid w:val="26804A23"/>
    <w:rsid w:val="26CC5EBA"/>
    <w:rsid w:val="26FD2518"/>
    <w:rsid w:val="277D0F63"/>
    <w:rsid w:val="27CB43C4"/>
    <w:rsid w:val="27EE1E60"/>
    <w:rsid w:val="288D150B"/>
    <w:rsid w:val="28E05C4D"/>
    <w:rsid w:val="29051210"/>
    <w:rsid w:val="292A6EC8"/>
    <w:rsid w:val="2987256D"/>
    <w:rsid w:val="29A0718A"/>
    <w:rsid w:val="2A0616E3"/>
    <w:rsid w:val="2A06273C"/>
    <w:rsid w:val="2A0B0AA8"/>
    <w:rsid w:val="2A0C379B"/>
    <w:rsid w:val="2A2102CB"/>
    <w:rsid w:val="2AA64C74"/>
    <w:rsid w:val="2ABB20D8"/>
    <w:rsid w:val="2B9176D3"/>
    <w:rsid w:val="2BFF288E"/>
    <w:rsid w:val="2CC3749C"/>
    <w:rsid w:val="2CEB2E12"/>
    <w:rsid w:val="2D1C4D7A"/>
    <w:rsid w:val="2D522E91"/>
    <w:rsid w:val="2D71156A"/>
    <w:rsid w:val="2DB94CBF"/>
    <w:rsid w:val="2E24038A"/>
    <w:rsid w:val="2E725599"/>
    <w:rsid w:val="2EA96AE1"/>
    <w:rsid w:val="2EB931C8"/>
    <w:rsid w:val="2EED4C20"/>
    <w:rsid w:val="2F0401BB"/>
    <w:rsid w:val="2F1F6DA3"/>
    <w:rsid w:val="2F350375"/>
    <w:rsid w:val="2FC8743B"/>
    <w:rsid w:val="2FE029D7"/>
    <w:rsid w:val="3005243D"/>
    <w:rsid w:val="30872E52"/>
    <w:rsid w:val="30B11C7D"/>
    <w:rsid w:val="31032D9B"/>
    <w:rsid w:val="311C359A"/>
    <w:rsid w:val="313C3C3D"/>
    <w:rsid w:val="317F1D7B"/>
    <w:rsid w:val="31EB2AB5"/>
    <w:rsid w:val="331A7FAD"/>
    <w:rsid w:val="333472C1"/>
    <w:rsid w:val="341F21EC"/>
    <w:rsid w:val="34F860CC"/>
    <w:rsid w:val="356C2617"/>
    <w:rsid w:val="35F745D6"/>
    <w:rsid w:val="35FB2318"/>
    <w:rsid w:val="36AF6C5F"/>
    <w:rsid w:val="36D641EB"/>
    <w:rsid w:val="37212BDB"/>
    <w:rsid w:val="373B04F2"/>
    <w:rsid w:val="378E4AC6"/>
    <w:rsid w:val="380A6843"/>
    <w:rsid w:val="39495149"/>
    <w:rsid w:val="395A1104"/>
    <w:rsid w:val="399A3BF6"/>
    <w:rsid w:val="39DC7D6B"/>
    <w:rsid w:val="39DD3AE3"/>
    <w:rsid w:val="39ED01CA"/>
    <w:rsid w:val="39FA4695"/>
    <w:rsid w:val="39FC665F"/>
    <w:rsid w:val="3A10210A"/>
    <w:rsid w:val="3A802DEC"/>
    <w:rsid w:val="3B0C63E1"/>
    <w:rsid w:val="3B8E1539"/>
    <w:rsid w:val="3BB32D4D"/>
    <w:rsid w:val="3BCB453B"/>
    <w:rsid w:val="3D483969"/>
    <w:rsid w:val="3D6E031C"/>
    <w:rsid w:val="3DC56D68"/>
    <w:rsid w:val="3E232B5E"/>
    <w:rsid w:val="3E626774"/>
    <w:rsid w:val="3EA90437"/>
    <w:rsid w:val="3EAA6689"/>
    <w:rsid w:val="3ED74FA5"/>
    <w:rsid w:val="3F446ADE"/>
    <w:rsid w:val="3FEC0F24"/>
    <w:rsid w:val="40271F5C"/>
    <w:rsid w:val="406867FC"/>
    <w:rsid w:val="407A652F"/>
    <w:rsid w:val="40D23C76"/>
    <w:rsid w:val="42002594"/>
    <w:rsid w:val="420C31B7"/>
    <w:rsid w:val="420C765B"/>
    <w:rsid w:val="434F15AD"/>
    <w:rsid w:val="43525542"/>
    <w:rsid w:val="438F22F2"/>
    <w:rsid w:val="43A538C3"/>
    <w:rsid w:val="43C006FD"/>
    <w:rsid w:val="43C7383A"/>
    <w:rsid w:val="441A605F"/>
    <w:rsid w:val="44B244EA"/>
    <w:rsid w:val="44BD69EB"/>
    <w:rsid w:val="44C61D43"/>
    <w:rsid w:val="4565330A"/>
    <w:rsid w:val="45857508"/>
    <w:rsid w:val="45994057"/>
    <w:rsid w:val="45A51959"/>
    <w:rsid w:val="45C81AEB"/>
    <w:rsid w:val="461E170B"/>
    <w:rsid w:val="471825FE"/>
    <w:rsid w:val="472244DB"/>
    <w:rsid w:val="475A6773"/>
    <w:rsid w:val="476E307B"/>
    <w:rsid w:val="47B265AF"/>
    <w:rsid w:val="47BB1907"/>
    <w:rsid w:val="47C22C96"/>
    <w:rsid w:val="485B6C46"/>
    <w:rsid w:val="491339E7"/>
    <w:rsid w:val="49301E81"/>
    <w:rsid w:val="495518E8"/>
    <w:rsid w:val="4968786D"/>
    <w:rsid w:val="4A121587"/>
    <w:rsid w:val="4A275032"/>
    <w:rsid w:val="4A6E0EB3"/>
    <w:rsid w:val="4B3519D1"/>
    <w:rsid w:val="4B49547C"/>
    <w:rsid w:val="4B72052F"/>
    <w:rsid w:val="4B906184"/>
    <w:rsid w:val="4B9F6E4A"/>
    <w:rsid w:val="4BB5041C"/>
    <w:rsid w:val="4C8A18A8"/>
    <w:rsid w:val="4D221AE1"/>
    <w:rsid w:val="4D2F41FE"/>
    <w:rsid w:val="4DA42E3E"/>
    <w:rsid w:val="4E233D62"/>
    <w:rsid w:val="4E28581D"/>
    <w:rsid w:val="4EF92D15"/>
    <w:rsid w:val="4F147B4F"/>
    <w:rsid w:val="4F594475"/>
    <w:rsid w:val="4F781E8C"/>
    <w:rsid w:val="4FAD6AF3"/>
    <w:rsid w:val="500A342C"/>
    <w:rsid w:val="503264DF"/>
    <w:rsid w:val="503E6BF7"/>
    <w:rsid w:val="507E5BB0"/>
    <w:rsid w:val="50A32F39"/>
    <w:rsid w:val="50AF627C"/>
    <w:rsid w:val="50C57353"/>
    <w:rsid w:val="50EC48E0"/>
    <w:rsid w:val="51204589"/>
    <w:rsid w:val="512D221B"/>
    <w:rsid w:val="51954F77"/>
    <w:rsid w:val="51B573C7"/>
    <w:rsid w:val="51C615D4"/>
    <w:rsid w:val="51DC4954"/>
    <w:rsid w:val="51EC090F"/>
    <w:rsid w:val="51FD2B1C"/>
    <w:rsid w:val="524A3FB4"/>
    <w:rsid w:val="52A511EA"/>
    <w:rsid w:val="52AD4542"/>
    <w:rsid w:val="53514ECE"/>
    <w:rsid w:val="53FC0044"/>
    <w:rsid w:val="54212AF2"/>
    <w:rsid w:val="54370568"/>
    <w:rsid w:val="54501629"/>
    <w:rsid w:val="54813591"/>
    <w:rsid w:val="548D0188"/>
    <w:rsid w:val="54AA4E94"/>
    <w:rsid w:val="55200FFC"/>
    <w:rsid w:val="55236D3E"/>
    <w:rsid w:val="55EC35D4"/>
    <w:rsid w:val="55FD133D"/>
    <w:rsid w:val="562B40FC"/>
    <w:rsid w:val="56A142F5"/>
    <w:rsid w:val="56B349FA"/>
    <w:rsid w:val="56E322E1"/>
    <w:rsid w:val="5798756F"/>
    <w:rsid w:val="58692CBA"/>
    <w:rsid w:val="58A27F7A"/>
    <w:rsid w:val="59123351"/>
    <w:rsid w:val="59413C36"/>
    <w:rsid w:val="596F60AE"/>
    <w:rsid w:val="59B47F65"/>
    <w:rsid w:val="59C24070"/>
    <w:rsid w:val="59DF76D7"/>
    <w:rsid w:val="59E06FAB"/>
    <w:rsid w:val="5A0C1B4F"/>
    <w:rsid w:val="5A4C5E7B"/>
    <w:rsid w:val="5A737E20"/>
    <w:rsid w:val="5AA601F5"/>
    <w:rsid w:val="5AD1516C"/>
    <w:rsid w:val="5ADC7773"/>
    <w:rsid w:val="5ADE798F"/>
    <w:rsid w:val="5B8F6EDB"/>
    <w:rsid w:val="5C1D6295"/>
    <w:rsid w:val="5C470DFC"/>
    <w:rsid w:val="5CAA564F"/>
    <w:rsid w:val="5CD32DF8"/>
    <w:rsid w:val="5CE70651"/>
    <w:rsid w:val="5D1F743E"/>
    <w:rsid w:val="5DD76917"/>
    <w:rsid w:val="5DED613B"/>
    <w:rsid w:val="5E0F60B1"/>
    <w:rsid w:val="5F1020E1"/>
    <w:rsid w:val="5F426012"/>
    <w:rsid w:val="5F4955F3"/>
    <w:rsid w:val="5FE33352"/>
    <w:rsid w:val="5FE5356E"/>
    <w:rsid w:val="600F2399"/>
    <w:rsid w:val="605029D2"/>
    <w:rsid w:val="60A26D69"/>
    <w:rsid w:val="60A54AAB"/>
    <w:rsid w:val="60CF7012"/>
    <w:rsid w:val="60F4333C"/>
    <w:rsid w:val="613D1187"/>
    <w:rsid w:val="617F354E"/>
    <w:rsid w:val="61BE6D01"/>
    <w:rsid w:val="62BD432E"/>
    <w:rsid w:val="62CA73A9"/>
    <w:rsid w:val="62E606BF"/>
    <w:rsid w:val="6372336A"/>
    <w:rsid w:val="637E4A58"/>
    <w:rsid w:val="638B7F88"/>
    <w:rsid w:val="63A64DC2"/>
    <w:rsid w:val="64AC28AC"/>
    <w:rsid w:val="64E3632E"/>
    <w:rsid w:val="654523B9"/>
    <w:rsid w:val="65D976D1"/>
    <w:rsid w:val="65F75DA9"/>
    <w:rsid w:val="660109D5"/>
    <w:rsid w:val="666845B1"/>
    <w:rsid w:val="668B64F1"/>
    <w:rsid w:val="66EF4CD2"/>
    <w:rsid w:val="671B5AC7"/>
    <w:rsid w:val="6837248C"/>
    <w:rsid w:val="68570D81"/>
    <w:rsid w:val="68817BAC"/>
    <w:rsid w:val="689F0032"/>
    <w:rsid w:val="68BA4E6C"/>
    <w:rsid w:val="69054339"/>
    <w:rsid w:val="693C38C9"/>
    <w:rsid w:val="6962178B"/>
    <w:rsid w:val="69766FE4"/>
    <w:rsid w:val="699B4C9D"/>
    <w:rsid w:val="69B8584F"/>
    <w:rsid w:val="69F36887"/>
    <w:rsid w:val="6A5C442C"/>
    <w:rsid w:val="6AC16985"/>
    <w:rsid w:val="6AC56475"/>
    <w:rsid w:val="6ACF31F7"/>
    <w:rsid w:val="6B6537B4"/>
    <w:rsid w:val="6B657311"/>
    <w:rsid w:val="6BC97A93"/>
    <w:rsid w:val="6C2E1DF8"/>
    <w:rsid w:val="6C783074"/>
    <w:rsid w:val="6C823EF2"/>
    <w:rsid w:val="6CBA18DE"/>
    <w:rsid w:val="6CD01102"/>
    <w:rsid w:val="6D6830E8"/>
    <w:rsid w:val="6DE309C1"/>
    <w:rsid w:val="6E3B07FD"/>
    <w:rsid w:val="6E3D27C7"/>
    <w:rsid w:val="6E6733A0"/>
    <w:rsid w:val="6E7361E8"/>
    <w:rsid w:val="6ECF63F8"/>
    <w:rsid w:val="6ED44ED9"/>
    <w:rsid w:val="6EDC3D8E"/>
    <w:rsid w:val="6F871F4B"/>
    <w:rsid w:val="700E61C9"/>
    <w:rsid w:val="70756248"/>
    <w:rsid w:val="70CD7E32"/>
    <w:rsid w:val="712E4649"/>
    <w:rsid w:val="72C30362"/>
    <w:rsid w:val="72F13B80"/>
    <w:rsid w:val="73A25E5C"/>
    <w:rsid w:val="73BC418E"/>
    <w:rsid w:val="73E82DF9"/>
    <w:rsid w:val="740470CE"/>
    <w:rsid w:val="743B1556"/>
    <w:rsid w:val="74650381"/>
    <w:rsid w:val="75226272"/>
    <w:rsid w:val="75A76258"/>
    <w:rsid w:val="75A949DB"/>
    <w:rsid w:val="75D91027"/>
    <w:rsid w:val="76571F4C"/>
    <w:rsid w:val="77585F7B"/>
    <w:rsid w:val="77660698"/>
    <w:rsid w:val="7769462C"/>
    <w:rsid w:val="77CA19A9"/>
    <w:rsid w:val="77D00208"/>
    <w:rsid w:val="78A376CA"/>
    <w:rsid w:val="78F63C9E"/>
    <w:rsid w:val="79296B82"/>
    <w:rsid w:val="7956473D"/>
    <w:rsid w:val="799D05BD"/>
    <w:rsid w:val="79ED50A1"/>
    <w:rsid w:val="79F0693F"/>
    <w:rsid w:val="7A0F14BB"/>
    <w:rsid w:val="7A41719B"/>
    <w:rsid w:val="7ACE0BF6"/>
    <w:rsid w:val="7B875081"/>
    <w:rsid w:val="7BC938EC"/>
    <w:rsid w:val="7BCB1412"/>
    <w:rsid w:val="7BD32074"/>
    <w:rsid w:val="7C790E6E"/>
    <w:rsid w:val="7C951EE4"/>
    <w:rsid w:val="7CE16A13"/>
    <w:rsid w:val="7D1D4F95"/>
    <w:rsid w:val="7D8201F6"/>
    <w:rsid w:val="7DBD4D8A"/>
    <w:rsid w:val="7DDD71DA"/>
    <w:rsid w:val="7E0230E5"/>
    <w:rsid w:val="7E3D5ECB"/>
    <w:rsid w:val="7ED71E7C"/>
    <w:rsid w:val="7EE527EB"/>
    <w:rsid w:val="7F385010"/>
    <w:rsid w:val="7F6556D9"/>
    <w:rsid w:val="7F833DB1"/>
    <w:rsid w:val="7FBB79E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5369</Words>
  <Characters>5482</Characters>
  <Lines>40</Lines>
  <Paragraphs>11</Paragraphs>
  <TotalTime>2</TotalTime>
  <ScaleCrop>false</ScaleCrop>
  <LinksUpToDate>false</LinksUpToDate>
  <CharactersWithSpaces>5537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2C7E3A474DB041CD91C80B320674585C_12</vt:lpwstr>
  </property>
</Properties>
</file>